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sz w:val="44"/>
          <w:szCs w:val="44"/>
        </w:rPr>
        <w:t>2022年全国残疾人啦啦操邀请赛（决赛）</w: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获奖名单</w:t>
      </w:r>
      <w:bookmarkEnd w:id="0"/>
    </w:p>
    <w:p>
      <w:pPr>
        <w:ind w:right="960"/>
        <w:rPr>
          <w:rFonts w:ascii="Times New Roman" w:hAnsi="Times New Roman" w:eastAsia="仿宋"/>
          <w:szCs w:val="21"/>
        </w:rPr>
      </w:pPr>
    </w:p>
    <w:p>
      <w:pPr>
        <w:ind w:right="96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一、比赛名次：</w:t>
      </w:r>
    </w:p>
    <w:p>
      <w:pPr>
        <w:ind w:right="960"/>
        <w:rPr>
          <w:rFonts w:ascii="Times New Roman" w:hAnsi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>智力残疾组自选动作名次</w:t>
      </w:r>
    </w:p>
    <w:tbl>
      <w:tblPr>
        <w:tblStyle w:val="6"/>
        <w:tblW w:w="907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81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最后得分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重庆市渝北区特殊教育学校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宁夏回族自治区银川市特殊教育中心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重庆市武隆区特殊教育学校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重庆市长寿区特殊教育学校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重庆市合川区特殊教育学校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重庆市垫江县兰兰小学校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重庆市大足区特殊教育学校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401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>听力残疾组自选动作名次</w:t>
      </w:r>
    </w:p>
    <w:tbl>
      <w:tblPr>
        <w:tblStyle w:val="6"/>
        <w:tblW w:w="907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81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最后得分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重庆市聋哑学校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西安市第二聋哑学校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四川省眉山市东坡区特殊教育学校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453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>智力残疾组规定动作名次</w:t>
      </w:r>
    </w:p>
    <w:tbl>
      <w:tblPr>
        <w:tblStyle w:val="6"/>
        <w:tblW w:w="907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81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最后得分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重庆市奉节县特殊教育学校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重庆市涪陵区特殊教育学校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重庆市彭水县特殊教育学校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重庆市垫江县兰兰小学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重庆市长寿区特殊教育学校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重庆市云阳县特殊教育学校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重庆市九龙坡区特殊教育学校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379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>听力残疾组规定动作名次</w:t>
      </w:r>
    </w:p>
    <w:tbl>
      <w:tblPr>
        <w:tblStyle w:val="6"/>
        <w:tblW w:w="907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81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</w:rPr>
              <w:t>最后得分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重庆市万州区特殊教育中心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重庆市酉阳县特殊教育学校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重庆市南川区特殊教育中心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重庆市璧山区特殊教育学校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429</w:t>
            </w:r>
          </w:p>
        </w:tc>
      </w:tr>
    </w:tbl>
    <w:p>
      <w:pPr>
        <w:spacing w:line="560" w:lineRule="exact"/>
        <w:rPr>
          <w:rFonts w:ascii="Times New Roman" w:hAnsi="Times New Roman" w:eastAsia="仿宋_GB2312"/>
          <w:color w:val="000000"/>
          <w:sz w:val="36"/>
          <w:szCs w:val="36"/>
        </w:rPr>
      </w:pPr>
    </w:p>
    <w:p>
      <w:pPr>
        <w:ind w:right="960"/>
        <w:rPr>
          <w:rFonts w:ascii="Times New Roman" w:hAnsi="Times New Roman"/>
          <w:b/>
          <w:sz w:val="32"/>
          <w:szCs w:val="32"/>
        </w:rPr>
      </w:pPr>
    </w:p>
    <w:p>
      <w:pPr>
        <w:ind w:right="960"/>
        <w:rPr>
          <w:rFonts w:ascii="Times New Roman" w:hAnsi="Times New Roman"/>
          <w:b/>
          <w:sz w:val="32"/>
          <w:szCs w:val="32"/>
        </w:rPr>
      </w:pPr>
    </w:p>
    <w:p>
      <w:pPr>
        <w:ind w:right="960"/>
        <w:rPr>
          <w:rFonts w:ascii="Times New Roman" w:hAnsi="Times New Roman"/>
          <w:b/>
          <w:sz w:val="32"/>
          <w:szCs w:val="32"/>
        </w:rPr>
      </w:pPr>
    </w:p>
    <w:p>
      <w:pPr>
        <w:ind w:right="960"/>
        <w:rPr>
          <w:rFonts w:ascii="Times New Roman" w:hAnsi="Times New Roman"/>
          <w:b/>
          <w:sz w:val="32"/>
          <w:szCs w:val="32"/>
        </w:rPr>
      </w:pPr>
    </w:p>
    <w:p>
      <w:pPr>
        <w:ind w:right="96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二、体育道德风尚奖</w:t>
      </w:r>
    </w:p>
    <w:p>
      <w:pPr>
        <w:ind w:right="96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代表队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四川省阆中市特殊教育学校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四川省眉山市东坡区特殊教育学校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西安市第二聋哑学校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宁夏回族自治区银川市特教中心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重庆市万州区特殊教育中心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重庆市涪陵区特殊教育学校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重庆市聋哑学校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重庆市九龙坡区特殊教育学校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重庆市渝北区特殊教育学校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重庆市长寿区特殊教育学校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重庆市合川区特殊教育学校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重庆市南川区特殊教育中心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重庆市大足区特殊教育学校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重庆市璧山区特殊教育学校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重庆市武隆区特殊教育学校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重庆市垫江县兰兰小学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重庆市云阳县特殊教育学校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重庆市奉节县特殊教育学校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重庆市石柱县特殊教育学校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重庆市巫山县特殊教育学校</w:t>
      </w:r>
    </w:p>
    <w:p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重庆市酉阳县特殊教育学校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color w:val="000000"/>
          <w:sz w:val="28"/>
          <w:szCs w:val="28"/>
        </w:rPr>
        <w:t>重庆市彭水县特殊教育学校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MzA4NDgzMDNlNTk2NzE1NzcwZTQyNTg2MjE4MTgifQ=="/>
    <w:docVar w:name="KGWebUrl" w:val="https://oa.caspd.org.cn:443/seeyon/officeservlet"/>
  </w:docVars>
  <w:rsids>
    <w:rsidRoot w:val="00F13112"/>
    <w:rsid w:val="000A725F"/>
    <w:rsid w:val="001F4800"/>
    <w:rsid w:val="002158C1"/>
    <w:rsid w:val="002937D4"/>
    <w:rsid w:val="0035369D"/>
    <w:rsid w:val="003767CA"/>
    <w:rsid w:val="003F36F6"/>
    <w:rsid w:val="00432B35"/>
    <w:rsid w:val="004357DC"/>
    <w:rsid w:val="00485A5E"/>
    <w:rsid w:val="00501863"/>
    <w:rsid w:val="00506CE4"/>
    <w:rsid w:val="005C1FDA"/>
    <w:rsid w:val="005F5204"/>
    <w:rsid w:val="00677436"/>
    <w:rsid w:val="00687131"/>
    <w:rsid w:val="006A66A3"/>
    <w:rsid w:val="006F5957"/>
    <w:rsid w:val="00745113"/>
    <w:rsid w:val="00760BCE"/>
    <w:rsid w:val="007C6F37"/>
    <w:rsid w:val="007D528B"/>
    <w:rsid w:val="00812C9B"/>
    <w:rsid w:val="00852B4E"/>
    <w:rsid w:val="0087403C"/>
    <w:rsid w:val="009D3F14"/>
    <w:rsid w:val="009D4148"/>
    <w:rsid w:val="009E4654"/>
    <w:rsid w:val="009F224E"/>
    <w:rsid w:val="00A65771"/>
    <w:rsid w:val="00A8476A"/>
    <w:rsid w:val="00AA451D"/>
    <w:rsid w:val="00AC4A16"/>
    <w:rsid w:val="00B01379"/>
    <w:rsid w:val="00B811A3"/>
    <w:rsid w:val="00B853D3"/>
    <w:rsid w:val="00BA3FB5"/>
    <w:rsid w:val="00BA6239"/>
    <w:rsid w:val="00BB1D89"/>
    <w:rsid w:val="00BC080D"/>
    <w:rsid w:val="00C74FE8"/>
    <w:rsid w:val="00CB25B0"/>
    <w:rsid w:val="00D173EC"/>
    <w:rsid w:val="00D618A8"/>
    <w:rsid w:val="00D70C34"/>
    <w:rsid w:val="00D86202"/>
    <w:rsid w:val="00DB722C"/>
    <w:rsid w:val="00DD1AA2"/>
    <w:rsid w:val="00E21A23"/>
    <w:rsid w:val="00E44657"/>
    <w:rsid w:val="00E4669B"/>
    <w:rsid w:val="00E46C7A"/>
    <w:rsid w:val="00E52685"/>
    <w:rsid w:val="00E72680"/>
    <w:rsid w:val="00EA72CB"/>
    <w:rsid w:val="00F13112"/>
    <w:rsid w:val="00F238CC"/>
    <w:rsid w:val="00F33D9E"/>
    <w:rsid w:val="00F7710E"/>
    <w:rsid w:val="0D45533B"/>
    <w:rsid w:val="0FBF5E77"/>
    <w:rsid w:val="1D274199"/>
    <w:rsid w:val="345B6AD0"/>
    <w:rsid w:val="353771F0"/>
    <w:rsid w:val="4C7C23E8"/>
    <w:rsid w:val="66CF13BC"/>
    <w:rsid w:val="6811006F"/>
    <w:rsid w:val="71A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9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675</Words>
  <Characters>720</Characters>
  <Lines>8</Lines>
  <Paragraphs>2</Paragraphs>
  <TotalTime>2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2023-07-10T01:17:00Z</dcterms:created>
  <dc:creator>高凡</dc:creator>
  <cp:lastModifiedBy>小罗</cp:lastModifiedBy>
  <cp:lastPrinted>2023-07-05T07:08:00Z</cp:lastPrinted>
  <dcterms:modified xsi:type="dcterms:W3CDTF">2023-07-10T02:14:46Z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86C288D115A54F46B61BC0A2D7F78D3D_13</vt:lpwstr>
  </property>
</Properties>
</file>